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1B" w:rsidRDefault="0028480D">
      <w:pPr>
        <w:jc w:val="center"/>
        <w:rPr>
          <w:sz w:val="28"/>
        </w:rPr>
      </w:pPr>
      <w:r w:rsidRPr="0028480D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44.25pt;height:51pt;visibility:visible;mso-wrap-style:square">
            <v:imagedata r:id="rId7" o:title=""/>
          </v:shape>
        </w:pict>
      </w:r>
    </w:p>
    <w:p w:rsidR="0015461B" w:rsidRDefault="0015461B">
      <w:pPr>
        <w:jc w:val="center"/>
        <w:rPr>
          <w:sz w:val="28"/>
        </w:rPr>
      </w:pPr>
    </w:p>
    <w:p w:rsidR="0015461B" w:rsidRDefault="00284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КОНТРОЛЬНОЕ УПРАВЛЕНИЕ НОВОСИБИРСКОЙ ОБЛАСТИ</w:t>
      </w:r>
    </w:p>
    <w:p w:rsidR="0015461B" w:rsidRDefault="0015461B">
      <w:pPr>
        <w:jc w:val="center"/>
        <w:rPr>
          <w:sz w:val="28"/>
        </w:rPr>
      </w:pPr>
    </w:p>
    <w:p w:rsidR="0015461B" w:rsidRDefault="00284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5461B" w:rsidRDefault="0015461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15461B" w:rsidTr="0028480D"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461B" w:rsidRPr="0028480D" w:rsidRDefault="0028480D">
            <w:pPr>
              <w:rPr>
                <w:sz w:val="28"/>
                <w:szCs w:val="28"/>
              </w:rPr>
            </w:pPr>
            <w:r w:rsidRPr="0028480D">
              <w:rPr>
                <w:sz w:val="28"/>
              </w:rPr>
              <w:t>___.11.2025</w:t>
            </w:r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461B" w:rsidRPr="0028480D" w:rsidRDefault="0028480D" w:rsidP="0028480D">
            <w:pPr>
              <w:jc w:val="right"/>
              <w:rPr>
                <w:sz w:val="28"/>
                <w:szCs w:val="28"/>
              </w:rPr>
            </w:pPr>
            <w:r w:rsidRPr="0028480D">
              <w:rPr>
                <w:sz w:val="28"/>
              </w:rPr>
              <w:t>№ ____-НПА</w:t>
            </w:r>
          </w:p>
        </w:tc>
      </w:tr>
    </w:tbl>
    <w:p w:rsidR="0015461B" w:rsidRDefault="0028480D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Новосибирск</w:t>
      </w:r>
    </w:p>
    <w:p w:rsidR="0015461B" w:rsidRDefault="0015461B">
      <w:pPr>
        <w:jc w:val="center"/>
        <w:outlineLvl w:val="0"/>
        <w:rPr>
          <w:color w:val="000000"/>
          <w:sz w:val="28"/>
          <w:szCs w:val="28"/>
        </w:rPr>
      </w:pPr>
    </w:p>
    <w:p w:rsidR="0015461B" w:rsidRDefault="0028480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приказ контрольного управления</w:t>
      </w:r>
    </w:p>
    <w:p w:rsidR="0015461B" w:rsidRDefault="0028480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Новосибирской области от 16.02.2024 № 37-НПА</w:t>
      </w:r>
    </w:p>
    <w:p w:rsidR="0015461B" w:rsidRDefault="0015461B">
      <w:pPr>
        <w:jc w:val="center"/>
        <w:rPr>
          <w:color w:val="000000"/>
          <w:sz w:val="28"/>
          <w:szCs w:val="28"/>
        </w:rPr>
      </w:pPr>
    </w:p>
    <w:p w:rsidR="0015461B" w:rsidRDefault="0015461B">
      <w:pPr>
        <w:jc w:val="center"/>
        <w:rPr>
          <w:color w:val="000000"/>
          <w:sz w:val="28"/>
          <w:szCs w:val="28"/>
        </w:rPr>
      </w:pPr>
    </w:p>
    <w:p w:rsidR="0015461B" w:rsidRDefault="0028480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Указом Пре</w:t>
      </w:r>
      <w:r>
        <w:rPr>
          <w:bCs/>
          <w:sz w:val="28"/>
          <w:szCs w:val="28"/>
        </w:rPr>
        <w:t>зидента Российской Федерации от 09.07.2025 № 465 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</w:t>
      </w:r>
      <w:r>
        <w:rPr>
          <w:bCs/>
          <w:sz w:val="28"/>
          <w:szCs w:val="28"/>
        </w:rPr>
        <w:t xml:space="preserve">кой Федерации от 1 июля 2010 г. № 821», в связи с кадровыми изменениями  </w:t>
      </w:r>
      <w:r>
        <w:rPr>
          <w:b/>
          <w:sz w:val="28"/>
          <w:szCs w:val="28"/>
        </w:rPr>
        <w:t>п р и к а з ы в а ю:</w:t>
      </w:r>
    </w:p>
    <w:p w:rsidR="0015461B" w:rsidRDefault="0028480D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приказ контрольного управления Новосибирской области</w:t>
      </w:r>
      <w:r>
        <w:rPr>
          <w:color w:val="000000"/>
          <w:sz w:val="28"/>
          <w:szCs w:val="28"/>
        </w:rPr>
        <w:t xml:space="preserve"> от 16.02.2024 № 37-НПА «О комиссии по соблюдению требований к служебному поведению государственных г</w:t>
      </w:r>
      <w:r>
        <w:rPr>
          <w:color w:val="000000"/>
          <w:sz w:val="28"/>
          <w:szCs w:val="28"/>
        </w:rPr>
        <w:t xml:space="preserve">ражданских служащих Новосибирской области и урегулированию конфликта интересов в контрольном управлении Новосибирской области» </w:t>
      </w:r>
      <w:r>
        <w:rPr>
          <w:color w:val="000000"/>
          <w:sz w:val="28"/>
          <w:szCs w:val="28"/>
        </w:rPr>
        <w:t>следующие изменения:</w:t>
      </w:r>
    </w:p>
    <w:p w:rsidR="0015461B" w:rsidRDefault="0028480D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1. В пункте 4 слова «Швец И.П.» заменить словами «Елестратову О.О.».</w:t>
      </w:r>
    </w:p>
    <w:p w:rsidR="0015461B" w:rsidRDefault="0028480D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 В Положении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контрольном управлении Новосибирской области:</w:t>
      </w:r>
    </w:p>
    <w:p w:rsidR="0015461B" w:rsidRDefault="0028480D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1) подпункт 3 пункта 6 изложить в след</w:t>
      </w:r>
      <w:r>
        <w:rPr>
          <w:rFonts w:eastAsia="Calibri"/>
          <w:color w:val="000000"/>
          <w:sz w:val="28"/>
          <w:szCs w:val="28"/>
        </w:rPr>
        <w:t>ующей редакции:</w:t>
      </w:r>
    </w:p>
    <w:p w:rsidR="0015461B" w:rsidRDefault="0028480D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«3) представитель (представители) научных организаций и </w:t>
      </w:r>
      <w:r>
        <w:rPr>
          <w:color w:val="000000"/>
          <w:sz w:val="28"/>
          <w:szCs w:val="28"/>
        </w:rPr>
        <w:t xml:space="preserve">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>
        <w:rPr>
          <w:color w:val="000000"/>
          <w:sz w:val="28"/>
          <w:szCs w:val="28"/>
        </w:rPr>
        <w:t>с государственной гражданской службой Новосибирской области (член комиссии) (по согласованию).»;</w:t>
      </w:r>
    </w:p>
    <w:p w:rsidR="0015461B" w:rsidRDefault="002848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пункт 8 изложить в следующей редакции:</w:t>
      </w:r>
    </w:p>
    <w:p w:rsidR="0015461B" w:rsidRDefault="002848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«8. Лица, указанные в подпунктах 2, 3 пункта 6 и пункте 7 настоящего Положения, включаются в состав комиссии по согла</w:t>
      </w:r>
      <w:r>
        <w:rPr>
          <w:color w:val="000000"/>
          <w:sz w:val="28"/>
          <w:szCs w:val="28"/>
        </w:rPr>
        <w:t>сованию соответственно с органом Новосибирской области по профилактике коррупционных и иных правонарушений,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</w:t>
      </w:r>
      <w:r>
        <w:rPr>
          <w:color w:val="000000"/>
          <w:sz w:val="28"/>
          <w:szCs w:val="28"/>
        </w:rPr>
        <w:t xml:space="preserve">нительного профессионального образования, </w:t>
      </w:r>
      <w:r>
        <w:rPr>
          <w:color w:val="000000"/>
          <w:sz w:val="28"/>
          <w:szCs w:val="28"/>
        </w:rPr>
        <w:lastRenderedPageBreak/>
        <w:t>с общественным советом, образованным при Управлении, на основании запроса начальника Управления.».</w:t>
      </w:r>
    </w:p>
    <w:p w:rsidR="0015461B" w:rsidRDefault="002848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В составе комиссии по соблюдению требований к служебному поведению государственных гражданских служащих Новосиби</w:t>
      </w:r>
      <w:r>
        <w:rPr>
          <w:color w:val="000000"/>
          <w:sz w:val="28"/>
          <w:szCs w:val="28"/>
        </w:rPr>
        <w:t>рской области и урегулированию конфликта интересов в контрольном управлении Новосибирской области (далее – коми</w:t>
      </w:r>
      <w:r w:rsidR="000831A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сии):</w:t>
      </w:r>
      <w:bookmarkStart w:id="0" w:name="_GoBack"/>
      <w:bookmarkEnd w:id="0"/>
    </w:p>
    <w:p w:rsidR="0015461B" w:rsidRDefault="0028480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ввести в состав комиссии Елестратову Олесю Олеговну – заместителя начальника контрольного управления Новосибирской области, председателя</w:t>
      </w:r>
      <w:r>
        <w:rPr>
          <w:color w:val="000000"/>
          <w:sz w:val="28"/>
          <w:szCs w:val="28"/>
        </w:rPr>
        <w:t xml:space="preserve"> комиссии;</w:t>
      </w:r>
    </w:p>
    <w:p w:rsidR="0015461B" w:rsidRDefault="0028480D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вывести из состава комиссии Швец И.П.</w:t>
      </w:r>
    </w:p>
    <w:p w:rsidR="0015461B" w:rsidRDefault="0015461B">
      <w:pPr>
        <w:pStyle w:val="aff2"/>
        <w:jc w:val="both"/>
        <w:rPr>
          <w:color w:val="000000"/>
        </w:rPr>
      </w:pPr>
    </w:p>
    <w:p w:rsidR="0015461B" w:rsidRDefault="0015461B">
      <w:pPr>
        <w:pStyle w:val="aff2"/>
        <w:jc w:val="both"/>
        <w:rPr>
          <w:color w:val="000000"/>
        </w:rPr>
      </w:pPr>
    </w:p>
    <w:p w:rsidR="0015461B" w:rsidRDefault="0015461B">
      <w:pPr>
        <w:pStyle w:val="aff2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15461B" w:rsidTr="0028480D">
        <w:tc>
          <w:tcPr>
            <w:tcW w:w="33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461B" w:rsidRPr="0028480D" w:rsidRDefault="0028480D" w:rsidP="0028480D">
            <w:pPr>
              <w:pStyle w:val="aff2"/>
              <w:ind w:firstLine="0"/>
              <w:jc w:val="both"/>
              <w:rPr>
                <w:color w:val="000000"/>
              </w:rPr>
            </w:pPr>
            <w:r w:rsidRPr="0028480D">
              <w:rPr>
                <w:color w:val="000000"/>
                <w:szCs w:val="28"/>
              </w:rPr>
              <w:t>Начальник управления</w:t>
            </w:r>
          </w:p>
        </w:tc>
        <w:tc>
          <w:tcPr>
            <w:tcW w:w="33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461B" w:rsidRPr="0028480D" w:rsidRDefault="0015461B" w:rsidP="0028480D">
            <w:pPr>
              <w:pStyle w:val="aff2"/>
              <w:jc w:val="both"/>
              <w:rPr>
                <w:color w:val="000000"/>
              </w:rPr>
            </w:pPr>
          </w:p>
        </w:tc>
        <w:tc>
          <w:tcPr>
            <w:tcW w:w="33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5461B" w:rsidRPr="0028480D" w:rsidRDefault="0028480D" w:rsidP="0028480D">
            <w:pPr>
              <w:pStyle w:val="aff2"/>
              <w:jc w:val="right"/>
              <w:rPr>
                <w:color w:val="000000"/>
              </w:rPr>
            </w:pPr>
            <w:r w:rsidRPr="0028480D">
              <w:rPr>
                <w:color w:val="000000"/>
                <w:szCs w:val="28"/>
              </w:rPr>
              <w:t>И.П. Швец</w:t>
            </w:r>
          </w:p>
        </w:tc>
      </w:tr>
    </w:tbl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15461B">
      <w:pPr>
        <w:jc w:val="both"/>
      </w:pPr>
    </w:p>
    <w:p w:rsidR="0015461B" w:rsidRDefault="0028480D">
      <w:pPr>
        <w:jc w:val="both"/>
      </w:pPr>
      <w:r>
        <w:t>Н.Е. Сапронова</w:t>
      </w:r>
    </w:p>
    <w:p w:rsidR="0015461B" w:rsidRDefault="0028480D">
      <w:pPr>
        <w:jc w:val="both"/>
      </w:pPr>
      <w:r>
        <w:t>238 63 88</w:t>
      </w:r>
    </w:p>
    <w:sectPr w:rsidR="0015461B">
      <w:headerReference w:type="default" r:id="rId8"/>
      <w:headerReference w:type="first" r:id="rId9"/>
      <w:footerReference w:type="first" r:id="rId10"/>
      <w:pgSz w:w="11906" w:h="16838"/>
      <w:pgMar w:top="1134" w:right="567" w:bottom="113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0D" w:rsidRDefault="0028480D">
      <w:r>
        <w:separator/>
      </w:r>
    </w:p>
  </w:endnote>
  <w:endnote w:type="continuationSeparator" w:id="0">
    <w:p w:rsidR="0028480D" w:rsidRDefault="0028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1B" w:rsidRDefault="001546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0D" w:rsidRDefault="0028480D">
      <w:r>
        <w:separator/>
      </w:r>
    </w:p>
  </w:footnote>
  <w:footnote w:type="continuationSeparator" w:id="0">
    <w:p w:rsidR="0028480D" w:rsidRDefault="0028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1B" w:rsidRDefault="0028480D">
    <w:pPr>
      <w:pStyle w:val="aff1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0831AC" w:rsidRPr="000831AC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1B" w:rsidRDefault="0015461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30E9"/>
    <w:multiLevelType w:val="hybridMultilevel"/>
    <w:tmpl w:val="0E88B3A2"/>
    <w:lvl w:ilvl="0" w:tplc="FCA02C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BEA5E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2A7A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87079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3444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3808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22E9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822F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3E0A8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28371A"/>
    <w:multiLevelType w:val="hybridMultilevel"/>
    <w:tmpl w:val="20FE06C8"/>
    <w:lvl w:ilvl="0" w:tplc="7DFA4108">
      <w:start w:val="1"/>
      <w:numFmt w:val="decimal"/>
      <w:lvlText w:val="%1"/>
      <w:lvlJc w:val="center"/>
      <w:pPr>
        <w:ind w:left="720" w:hanging="360"/>
      </w:pPr>
    </w:lvl>
    <w:lvl w:ilvl="1" w:tplc="4FBA0512">
      <w:start w:val="1"/>
      <w:numFmt w:val="lowerLetter"/>
      <w:lvlText w:val="%2."/>
      <w:lvlJc w:val="left"/>
      <w:pPr>
        <w:ind w:left="1440" w:hanging="360"/>
      </w:pPr>
    </w:lvl>
    <w:lvl w:ilvl="2" w:tplc="F41EB916">
      <w:start w:val="1"/>
      <w:numFmt w:val="lowerRoman"/>
      <w:lvlText w:val="%3."/>
      <w:lvlJc w:val="right"/>
      <w:pPr>
        <w:ind w:left="2160" w:hanging="180"/>
      </w:pPr>
    </w:lvl>
    <w:lvl w:ilvl="3" w:tplc="0D82735A">
      <w:start w:val="1"/>
      <w:numFmt w:val="decimal"/>
      <w:lvlText w:val="%4."/>
      <w:lvlJc w:val="left"/>
      <w:pPr>
        <w:ind w:left="2880" w:hanging="360"/>
      </w:pPr>
    </w:lvl>
    <w:lvl w:ilvl="4" w:tplc="D3FAD526">
      <w:start w:val="1"/>
      <w:numFmt w:val="lowerLetter"/>
      <w:lvlText w:val="%5."/>
      <w:lvlJc w:val="left"/>
      <w:pPr>
        <w:ind w:left="3600" w:hanging="360"/>
      </w:pPr>
    </w:lvl>
    <w:lvl w:ilvl="5" w:tplc="AC0250E8">
      <w:start w:val="1"/>
      <w:numFmt w:val="lowerRoman"/>
      <w:lvlText w:val="%6."/>
      <w:lvlJc w:val="right"/>
      <w:pPr>
        <w:ind w:left="4320" w:hanging="180"/>
      </w:pPr>
    </w:lvl>
    <w:lvl w:ilvl="6" w:tplc="58505F2C">
      <w:start w:val="1"/>
      <w:numFmt w:val="decimal"/>
      <w:lvlText w:val="%7."/>
      <w:lvlJc w:val="left"/>
      <w:pPr>
        <w:ind w:left="5040" w:hanging="360"/>
      </w:pPr>
    </w:lvl>
    <w:lvl w:ilvl="7" w:tplc="95543A7A">
      <w:start w:val="1"/>
      <w:numFmt w:val="lowerLetter"/>
      <w:lvlText w:val="%8."/>
      <w:lvlJc w:val="left"/>
      <w:pPr>
        <w:ind w:left="5760" w:hanging="360"/>
      </w:pPr>
    </w:lvl>
    <w:lvl w:ilvl="8" w:tplc="A8903A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61B"/>
    <w:rsid w:val="000831AC"/>
    <w:rsid w:val="0015461B"/>
    <w:rsid w:val="002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4F3E"/>
  <w15:docId w15:val="{4E6CC6BA-2BC8-418C-B317-DC94963E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-720" w:firstLine="720"/>
      <w:jc w:val="center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link w:val="a6"/>
    <w:uiPriority w:val="99"/>
    <w:qFormat/>
    <w:pPr>
      <w:spacing w:line="360" w:lineRule="auto"/>
      <w:jc w:val="center"/>
    </w:pPr>
    <w:rPr>
      <w:sz w:val="26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bodytextNoticeText-List">
    <w:name w:val="Основной текст;body text;Основной текст Знак Знак;NoticeText-List"/>
    <w:basedOn w:val="a"/>
    <w:link w:val="1bodytextNoticeText-List"/>
    <w:uiPriority w:val="99"/>
    <w:pPr>
      <w:spacing w:after="120"/>
      <w:jc w:val="both"/>
    </w:pPr>
    <w:rPr>
      <w:sz w:val="24"/>
      <w:szCs w:val="24"/>
    </w:rPr>
  </w:style>
  <w:style w:type="character" w:customStyle="1" w:styleId="1bodytextNoticeText-List">
    <w:name w:val="Основной текст Знак1;body text Знак;Основной текст Знак Знак Знак;NoticeText-List Знак"/>
    <w:link w:val="bodytextNoticeText-List"/>
    <w:uiPriority w:val="99"/>
    <w:rPr>
      <w:rFonts w:ascii="Times New Roman" w:hAnsi="Times New Roman" w:cs="Times New Roman"/>
      <w:sz w:val="24"/>
      <w:lang w:eastAsia="ru-RU"/>
    </w:rPr>
  </w:style>
  <w:style w:type="character" w:customStyle="1" w:styleId="afc">
    <w:name w:val="Основной текст Знак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Body Text Indent"/>
    <w:basedOn w:val="a"/>
    <w:link w:val="afe"/>
    <w:uiPriority w:val="99"/>
    <w:pPr>
      <w:spacing w:after="120"/>
      <w:ind w:left="283"/>
      <w:jc w:val="both"/>
    </w:pPr>
    <w:rPr>
      <w:sz w:val="24"/>
      <w:szCs w:val="24"/>
    </w:rPr>
  </w:style>
  <w:style w:type="character" w:customStyle="1" w:styleId="afe">
    <w:name w:val="Основной текст с отступом Знак"/>
    <w:link w:val="afd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Заголовок Знак"/>
    <w:link w:val="a5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0">
    <w:name w:val="Знак21"/>
    <w:basedOn w:val="a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sz w:val="28"/>
      <w:szCs w:val="24"/>
    </w:rPr>
  </w:style>
  <w:style w:type="character" w:customStyle="1" w:styleId="25">
    <w:name w:val="Основной текст (2)_"/>
    <w:link w:val="2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60" w:after="720" w:line="0" w:lineRule="atLeast"/>
      <w:jc w:val="both"/>
    </w:pPr>
    <w:rPr>
      <w:b/>
      <w:bCs/>
      <w:sz w:val="28"/>
      <w:szCs w:val="28"/>
    </w:rPr>
  </w:style>
  <w:style w:type="character" w:customStyle="1" w:styleId="aff">
    <w:name w:val="Основной текст_"/>
    <w:link w:val="1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3pt">
    <w:name w:val="Основной текст + Полужирный;Интервал 3 pt"/>
    <w:rPr>
      <w:rFonts w:ascii="Times New Roman" w:eastAsia="Times New Roman" w:hAnsi="Times New Roman"/>
      <w:b/>
      <w:bCs/>
      <w:color w:val="000000"/>
      <w:spacing w:val="60"/>
      <w:position w:val="0"/>
      <w:sz w:val="28"/>
      <w:szCs w:val="28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spacing w:before="360" w:after="720" w:line="0" w:lineRule="atLeast"/>
      <w:jc w:val="center"/>
    </w:pPr>
    <w:rPr>
      <w:sz w:val="28"/>
      <w:szCs w:val="28"/>
    </w:rPr>
  </w:style>
  <w:style w:type="character" w:customStyle="1" w:styleId="aff0">
    <w:name w:val="Верхний колонтитул Знак;Знак Знак"/>
    <w:link w:val="aff1"/>
    <w:uiPriority w:val="99"/>
    <w:rPr>
      <w:sz w:val="28"/>
      <w:szCs w:val="28"/>
    </w:rPr>
  </w:style>
  <w:style w:type="paragraph" w:customStyle="1" w:styleId="aff1">
    <w:name w:val="Верхний колонтитул;Знак"/>
    <w:basedOn w:val="a"/>
    <w:link w:val="aff0"/>
    <w:uiPriority w:val="99"/>
    <w:pPr>
      <w:tabs>
        <w:tab w:val="center" w:pos="4153"/>
        <w:tab w:val="right" w:pos="8306"/>
      </w:tabs>
    </w:pPr>
    <w:rPr>
      <w:rFonts w:ascii="Calibri" w:eastAsia="Calibri" w:hAnsi="Calibri"/>
      <w:sz w:val="28"/>
      <w:szCs w:val="28"/>
    </w:rPr>
  </w:style>
  <w:style w:type="character" w:customStyle="1" w:styleId="14">
    <w:name w:val="Верхний колонтитул Знак1"/>
    <w:uiPriority w:val="99"/>
    <w:semiHidden/>
    <w:rPr>
      <w:rFonts w:ascii="Times New Roman" w:eastAsia="Times New Roman" w:hAnsi="Times New Roman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/>
      <w:sz w:val="16"/>
      <w:szCs w:val="16"/>
    </w:rPr>
  </w:style>
  <w:style w:type="paragraph" w:customStyle="1" w:styleId="aff2">
    <w:name w:val="Официальный"/>
    <w:basedOn w:val="a"/>
    <w:qFormat/>
    <w:pPr>
      <w:ind w:firstLine="709"/>
    </w:pPr>
    <w:rPr>
      <w:rFonts w:eastAsia="Calibri"/>
      <w:sz w:val="28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>АГНОиПНО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Александровна</dc:creator>
  <cp:lastModifiedBy>Груздева Ольга Сергеевна</cp:lastModifiedBy>
  <cp:revision>19</cp:revision>
  <dcterms:created xsi:type="dcterms:W3CDTF">2023-10-11T08:51:00Z</dcterms:created>
  <dcterms:modified xsi:type="dcterms:W3CDTF">2025-11-06T06:07:00Z</dcterms:modified>
  <cp:version>1048576</cp:version>
</cp:coreProperties>
</file>