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876" w:type="dxa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7"/>
        <w:gridCol w:w="1794"/>
        <w:gridCol w:w="1518"/>
        <w:gridCol w:w="1428"/>
        <w:gridCol w:w="1504"/>
        <w:gridCol w:w="939"/>
        <w:gridCol w:w="897"/>
        <w:gridCol w:w="992"/>
        <w:gridCol w:w="993"/>
        <w:gridCol w:w="992"/>
        <w:gridCol w:w="1843"/>
        <w:gridCol w:w="1275"/>
        <w:gridCol w:w="1134"/>
      </w:tblGrid>
      <w:tr w:rsidR="00D35AE5" w:rsidRPr="005A746E" w:rsidTr="007A56DB">
        <w:trPr>
          <w:trHeight w:val="60"/>
        </w:trPr>
        <w:tc>
          <w:tcPr>
            <w:tcW w:w="15876" w:type="dxa"/>
            <w:gridSpan w:val="13"/>
            <w:shd w:val="clear" w:color="FFFFFF" w:fill="auto"/>
            <w:vAlign w:val="bottom"/>
          </w:tcPr>
          <w:p w:rsidR="00D35AE5" w:rsidRPr="005A746E" w:rsidRDefault="00D35AE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AE5" w:rsidRPr="00F7218D" w:rsidTr="007A56DB">
        <w:trPr>
          <w:trHeight w:val="60"/>
        </w:trPr>
        <w:tc>
          <w:tcPr>
            <w:tcW w:w="567" w:type="dxa"/>
            <w:shd w:val="clear" w:color="FFFFFF" w:fill="auto"/>
          </w:tcPr>
          <w:p w:rsidR="00D35AE5" w:rsidRPr="005A746E" w:rsidRDefault="00D35A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9" w:type="dxa"/>
            <w:gridSpan w:val="12"/>
            <w:shd w:val="clear" w:color="FFFFFF" w:fill="auto"/>
          </w:tcPr>
          <w:p w:rsidR="005A746E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доходах, расходах, имуществе и обязательствах имущественного характера</w:t>
            </w: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лиц, замещающих должности государственной гражданской службы в контрольном управлении Новосибирской области,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и членов их семей за период с 1 января по 31 декабря 2019 года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6DB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  <w:p w:rsidR="00195E1A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инициалы лица, </w:t>
            </w:r>
          </w:p>
          <w:p w:rsidR="00195E1A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чьи сведения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размещаются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746E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(вид, марка)</w:t>
            </w: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746E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Хомякова О.В.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финансовых проверок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 w:rsidP="007A5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1 12</w:t>
            </w:r>
            <w:r w:rsidR="007A56DB" w:rsidRPr="00F721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A56DB" w:rsidRPr="00F7218D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,41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Некипелов Е.Н.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финансовых проверок </w:t>
            </w: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A746E" w:rsidRPr="00F7218D" w:rsidRDefault="0006474A" w:rsidP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оля в</w:t>
            </w:r>
          </w:p>
          <w:p w:rsidR="00D35AE5" w:rsidRPr="00F7218D" w:rsidRDefault="005A746E" w:rsidP="00064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незавершенном строительством объекте 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A746E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долевая (10700/4590330)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 w:rsidP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1534,6 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ХУНДАЙ i30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882 408,99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Passo</w:t>
            </w:r>
            <w:proofErr w:type="spellEnd"/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Platz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236 726,97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1 200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064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оля в незавершенном строительством объекте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A746E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долевая (10700/4590330)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1534,6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A746E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долевая (1/3)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A746E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долевая (1/3)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Петренко В.В.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финансовых проверок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898 050,97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НИССАН AD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101 853,03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Сметанина О.П.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A746E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финансовых проверок </w:t>
            </w: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302,8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847 327,75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 w:rsidP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1 497,46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1 497,46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516 245,91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254 000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302,8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Королева И.С.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организационно-кадровой работы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1 214 592,80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Авдюкова Е.В.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контроля в сфере закупок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1 204 226,24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Богер Д.Ф.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контроля в сфере закупок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Хайлендер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914 295,60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1 462 671,10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Ланцев Е.С.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отдела контроля в сфере закупок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774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ТОЙОТА КАМРИ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910 479,07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774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Гусельникова В.А.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контроля в сфере закупок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легковой БМВ Х1 ХDRIVE 20I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БМВ Х5 DRIVE 30D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2 641 435,40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Водный транспорт Моторная лодка WINDBOAT </w:t>
            </w: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WINDBOAT</w:t>
            </w:r>
            <w:proofErr w:type="spellEnd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- 47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Прицеп для перевозки грузов ТОНАР 83102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Хижниченко И.А.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контроля в сфере закупок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987 939,56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Шульга Т.В.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контроля в сфере закупок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06474A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</w:p>
          <w:p w:rsidR="00D35AE5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(1/121)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4 002,2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9D17B2" w:rsidRPr="00F7218D" w:rsidRDefault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егковой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КИА JD СИД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1 197 586,02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06474A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  <w:p w:rsidR="00D35AE5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(1/121)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4 002,2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Толмачева К.О.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06474A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06474A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 w:rsidR="0006474A" w:rsidRPr="00F721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оценки, анализа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и методологии </w:t>
            </w: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9D17B2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5AE5" w:rsidRPr="00F7218D" w:rsidRDefault="009D17B2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5 606 641,72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A6B9B" w:rsidRPr="00F7218D" w:rsidRDefault="005A746E" w:rsidP="005A6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Иное недвижимое </w:t>
            </w:r>
            <w:proofErr w:type="gram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имущество</w:t>
            </w:r>
            <w:r w:rsidR="005A6B9B"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B9B" w:rsidRPr="00F721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доход</w:t>
            </w:r>
            <w:proofErr w:type="gramEnd"/>
            <w:r w:rsidR="005A6B9B" w:rsidRPr="00F721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 основному месту работы,</w:t>
            </w:r>
          </w:p>
          <w:p w:rsidR="00BA4293" w:rsidRPr="00F7218D" w:rsidRDefault="00BA4293" w:rsidP="00BA4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опления за предыдущие периоды, д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оход, </w:t>
            </w:r>
          </w:p>
          <w:p w:rsidR="00D35AE5" w:rsidRPr="00F7218D" w:rsidRDefault="005136CC" w:rsidP="00513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полученный в порядке дарения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Лещинский Д.Д.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06474A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06474A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отдела оценки, анализа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и методологии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КИА </w:t>
            </w: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Оптима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780 919,53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Бутин С.В.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9D17B2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юридического отдела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МАЗДА СХ-5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664 660,15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2 647 530,74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Конопатова Н.В.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юридического отдела </w:t>
            </w: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826 647,53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СУЗУКИ SX-4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711 930,75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Майер Е.А.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юридического отдела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274 458,00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7A5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7A5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7A5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7A5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Симонова А.С.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юридического отдела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742 053,94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Нефедов А.А.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отдела отраслевых финансовых проверок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Duster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1 076 528,15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848 767,03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Сидоров А.А.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 отраслевых финансовых проверок </w:t>
            </w: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5AE5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1 025 230,45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НИССАН </w:t>
            </w: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Wingroad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1 335 294,46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BA4293" w:rsidRPr="00F7218D" w:rsidRDefault="005A746E" w:rsidP="00BA4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D35AE5" w:rsidRPr="00F7218D" w:rsidRDefault="005A746E" w:rsidP="00BA4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Ермалович И.А.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 отраслевых финансовых проверок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1 195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легковой КИА РИО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774 720,63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омещение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1 323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ГАЗ 330202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160 000,00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дание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ГАЗ 5201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СУБАРУ FORESTER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дание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1 110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дание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289,7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1 788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омещение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Кряквин А.В.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 отраслевых финансовых проверок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1 708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 w:rsidP="009D1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21093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765 055,11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(635/1130)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837 574,98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F7218D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Латкин И.В.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 отраслевых финансовых проверок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(3/5)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ФОРД ESCAPE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851 330,21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(2/5)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381 151,89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Павлова О.В.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 отраслевых финансовых проверок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19CD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9D17B2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</w:p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ШКОДА СУПЕРБ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932 122,19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(3/14)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(3/14)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Полещук Е.С.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 отраслевых финансовых проверок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861 634,15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162,7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 w:rsidP="007A56DB">
            <w:pPr>
              <w:pStyle w:val="a3"/>
              <w:numPr>
                <w:ilvl w:val="0"/>
                <w:numId w:val="1"/>
              </w:numPr>
              <w:ind w:lef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Тумакова О.С.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 отраслевых финансовых проверок </w:t>
            </w: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ХОНДА С- RV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855 375,48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адовый дом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озблок</w:t>
            </w:r>
            <w:proofErr w:type="spellEnd"/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5E1A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5AE5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425 241,17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5E1A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5AE5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адовый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озблок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19CD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5AE5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19CD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5AE5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адовый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озблок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5E1A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5AE5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5E1A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5AE5" w:rsidRPr="00F7218D" w:rsidRDefault="005A746E" w:rsidP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F7218D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адовый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46E" w:rsidRPr="005A746E" w:rsidTr="007A56DB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19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5A746E" w:rsidRPr="00F7218D">
              <w:rPr>
                <w:rFonts w:ascii="Times New Roman" w:hAnsi="Times New Roman" w:cs="Times New Roman"/>
                <w:sz w:val="18"/>
                <w:szCs w:val="18"/>
              </w:rPr>
              <w:t>озблок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F7218D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5A746E" w:rsidRDefault="005A7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18D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5A746E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5A746E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AE5" w:rsidRPr="005A746E" w:rsidRDefault="00D35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5AE5" w:rsidRDefault="00D35AE5" w:rsidP="005E1EC3"/>
    <w:sectPr w:rsidR="00D35AE5" w:rsidSect="005A746E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D0C26"/>
    <w:multiLevelType w:val="hybridMultilevel"/>
    <w:tmpl w:val="614C0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5"/>
    <w:rsid w:val="0006474A"/>
    <w:rsid w:val="00195E1A"/>
    <w:rsid w:val="001A6055"/>
    <w:rsid w:val="004F196D"/>
    <w:rsid w:val="005136CC"/>
    <w:rsid w:val="005A6B9B"/>
    <w:rsid w:val="005A746E"/>
    <w:rsid w:val="005E1EC3"/>
    <w:rsid w:val="00774401"/>
    <w:rsid w:val="007A56DB"/>
    <w:rsid w:val="009D17B2"/>
    <w:rsid w:val="00A87A15"/>
    <w:rsid w:val="00B419B2"/>
    <w:rsid w:val="00BA4293"/>
    <w:rsid w:val="00BF19CD"/>
    <w:rsid w:val="00D35AE5"/>
    <w:rsid w:val="00F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7F05"/>
  <w15:docId w15:val="{193B8738-3640-4329-8108-93E8DE98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Кухаева Наталья Александровна</dc:creator>
  <cp:lastModifiedBy>Кухаева Наталья Александровна</cp:lastModifiedBy>
  <cp:revision>2</cp:revision>
  <dcterms:created xsi:type="dcterms:W3CDTF">2020-08-25T08:33:00Z</dcterms:created>
  <dcterms:modified xsi:type="dcterms:W3CDTF">2020-08-25T08:33:00Z</dcterms:modified>
</cp:coreProperties>
</file>