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57"/>
        <w:gridCol w:w="1773"/>
        <w:gridCol w:w="1336"/>
        <w:gridCol w:w="1006"/>
        <w:gridCol w:w="1415"/>
        <w:gridCol w:w="889"/>
        <w:gridCol w:w="1305"/>
        <w:gridCol w:w="818"/>
        <w:gridCol w:w="889"/>
        <w:gridCol w:w="1305"/>
        <w:gridCol w:w="1333"/>
        <w:gridCol w:w="1641"/>
        <w:gridCol w:w="1430"/>
      </w:tblGrid>
      <w:tr w:rsidR="00E54303" w:rsidTr="00CA1355">
        <w:trPr>
          <w:trHeight w:val="444"/>
        </w:trPr>
        <w:tc>
          <w:tcPr>
            <w:tcW w:w="15797" w:type="dxa"/>
            <w:gridSpan w:val="13"/>
            <w:shd w:val="clear" w:color="FFFFFF" w:fill="auto"/>
            <w:vAlign w:val="bottom"/>
          </w:tcPr>
          <w:p w:rsidR="00E54303" w:rsidRDefault="005F0D66">
            <w:pPr>
              <w:jc w:val="right"/>
              <w:rPr>
                <w:szCs w:val="16"/>
              </w:rPr>
            </w:pPr>
            <w:bookmarkStart w:id="0" w:name="_GoBack"/>
            <w:bookmarkEnd w:id="0"/>
            <w:r>
              <w:rPr>
                <w:szCs w:val="16"/>
              </w:rPr>
              <w:t>Сформировано в ГИС "КУ ГГС"</w:t>
            </w:r>
          </w:p>
        </w:tc>
      </w:tr>
      <w:tr w:rsidR="00E54303" w:rsidTr="00CA1355">
        <w:trPr>
          <w:trHeight w:val="62"/>
        </w:trPr>
        <w:tc>
          <w:tcPr>
            <w:tcW w:w="458" w:type="dxa"/>
            <w:shd w:val="clear" w:color="FFFFFF" w:fill="auto"/>
          </w:tcPr>
          <w:p w:rsidR="00E54303" w:rsidRDefault="00E543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39" w:type="dxa"/>
            <w:gridSpan w:val="12"/>
            <w:shd w:val="clear" w:color="FFFFFF" w:fill="auto"/>
          </w:tcPr>
          <w:p w:rsidR="00E54303" w:rsidRDefault="005F0D6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лиц, замещающих должности государственной гражданской службы в контрольном управлении Новосибирской области, и членов их семей за период с 1 января по 31 декабря 2019 года</w:t>
            </w:r>
          </w:p>
        </w:tc>
      </w:tr>
      <w:tr w:rsidR="00CA1355" w:rsidTr="00CA1355">
        <w:trPr>
          <w:trHeight w:val="62"/>
        </w:trPr>
        <w:tc>
          <w:tcPr>
            <w:tcW w:w="458" w:type="dxa"/>
            <w:shd w:val="clear" w:color="FFFFFF" w:fill="auto"/>
            <w:vAlign w:val="bottom"/>
          </w:tcPr>
          <w:p w:rsidR="00E54303" w:rsidRDefault="00E54303">
            <w:pPr>
              <w:rPr>
                <w:szCs w:val="16"/>
              </w:rPr>
            </w:pPr>
          </w:p>
        </w:tc>
        <w:tc>
          <w:tcPr>
            <w:tcW w:w="1794" w:type="dxa"/>
            <w:shd w:val="clear" w:color="FFFFFF" w:fill="auto"/>
            <w:vAlign w:val="bottom"/>
          </w:tcPr>
          <w:p w:rsidR="00E54303" w:rsidRDefault="00E54303">
            <w:pPr>
              <w:rPr>
                <w:szCs w:val="16"/>
              </w:rPr>
            </w:pPr>
          </w:p>
        </w:tc>
        <w:tc>
          <w:tcPr>
            <w:tcW w:w="1349" w:type="dxa"/>
            <w:shd w:val="clear" w:color="FFFFFF" w:fill="auto"/>
            <w:vAlign w:val="bottom"/>
          </w:tcPr>
          <w:p w:rsidR="00E54303" w:rsidRDefault="00E54303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E54303" w:rsidRDefault="00E54303">
            <w:pPr>
              <w:rPr>
                <w:szCs w:val="16"/>
              </w:rPr>
            </w:pPr>
          </w:p>
        </w:tc>
        <w:tc>
          <w:tcPr>
            <w:tcW w:w="1430" w:type="dxa"/>
            <w:shd w:val="clear" w:color="FFFFFF" w:fill="auto"/>
            <w:vAlign w:val="bottom"/>
          </w:tcPr>
          <w:p w:rsidR="00E54303" w:rsidRDefault="00E54303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54303" w:rsidRDefault="00E54303">
            <w:pPr>
              <w:rPr>
                <w:szCs w:val="16"/>
              </w:rPr>
            </w:pPr>
          </w:p>
        </w:tc>
        <w:tc>
          <w:tcPr>
            <w:tcW w:w="1318" w:type="dxa"/>
            <w:shd w:val="clear" w:color="FFFFFF" w:fill="auto"/>
            <w:vAlign w:val="bottom"/>
          </w:tcPr>
          <w:p w:rsidR="00E54303" w:rsidRDefault="00E54303">
            <w:pPr>
              <w:rPr>
                <w:szCs w:val="16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E54303" w:rsidRDefault="00E54303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54303" w:rsidRDefault="00E54303">
            <w:pPr>
              <w:rPr>
                <w:szCs w:val="16"/>
              </w:rPr>
            </w:pPr>
          </w:p>
        </w:tc>
        <w:tc>
          <w:tcPr>
            <w:tcW w:w="1318" w:type="dxa"/>
            <w:shd w:val="clear" w:color="FFFFFF" w:fill="auto"/>
            <w:vAlign w:val="bottom"/>
          </w:tcPr>
          <w:p w:rsidR="00E54303" w:rsidRDefault="00E54303">
            <w:pPr>
              <w:rPr>
                <w:szCs w:val="16"/>
              </w:rPr>
            </w:pPr>
          </w:p>
        </w:tc>
        <w:tc>
          <w:tcPr>
            <w:tcW w:w="1382" w:type="dxa"/>
            <w:shd w:val="clear" w:color="FFFFFF" w:fill="auto"/>
            <w:vAlign w:val="bottom"/>
          </w:tcPr>
          <w:p w:rsidR="00E54303" w:rsidRDefault="00E54303">
            <w:pPr>
              <w:rPr>
                <w:szCs w:val="16"/>
              </w:rPr>
            </w:pPr>
          </w:p>
        </w:tc>
        <w:tc>
          <w:tcPr>
            <w:tcW w:w="1659" w:type="dxa"/>
            <w:shd w:val="clear" w:color="FFFFFF" w:fill="auto"/>
            <w:vAlign w:val="bottom"/>
          </w:tcPr>
          <w:p w:rsidR="00E54303" w:rsidRDefault="00E54303">
            <w:pPr>
              <w:rPr>
                <w:szCs w:val="16"/>
              </w:rPr>
            </w:pPr>
          </w:p>
        </w:tc>
        <w:tc>
          <w:tcPr>
            <w:tcW w:w="1445" w:type="dxa"/>
            <w:shd w:val="clear" w:color="FFFFFF" w:fill="auto"/>
            <w:vAlign w:val="bottom"/>
          </w:tcPr>
          <w:p w:rsidR="00E54303" w:rsidRDefault="00E54303">
            <w:pPr>
              <w:rPr>
                <w:szCs w:val="16"/>
              </w:rPr>
            </w:pPr>
          </w:p>
        </w:tc>
      </w:tr>
      <w:tr w:rsidR="00E54303" w:rsidTr="00CA1355">
        <w:trPr>
          <w:trHeight w:val="62"/>
        </w:trPr>
        <w:tc>
          <w:tcPr>
            <w:tcW w:w="45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135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CA1355">
              <w:rPr>
                <w:rFonts w:ascii="Times New Roman" w:hAnsi="Times New Roman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79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1355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1355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6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1355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1355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8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1355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</w:t>
            </w:r>
            <w:r w:rsidRPr="00CA1355">
              <w:rPr>
                <w:rFonts w:ascii="Times New Roman" w:hAnsi="Times New Roman"/>
                <w:b/>
                <w:sz w:val="20"/>
                <w:szCs w:val="20"/>
              </w:rPr>
              <w:br/>
              <w:t>(вид, марка)</w:t>
            </w:r>
            <w:r w:rsidRPr="00CA1355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16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1355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1355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A1355" w:rsidTr="00CA1355">
        <w:trPr>
          <w:trHeight w:val="62"/>
        </w:trPr>
        <w:tc>
          <w:tcPr>
            <w:tcW w:w="4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303" w:rsidRDefault="00E543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303" w:rsidRDefault="00E543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303" w:rsidRDefault="00E543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1355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1355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1355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CA1355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CA135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1355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8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1355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1355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CA1355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CA135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1355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38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303" w:rsidRDefault="00E543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303" w:rsidRDefault="00E543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54303" w:rsidRDefault="00E543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4303" w:rsidTr="00CA1355">
        <w:trPr>
          <w:trHeight w:val="62"/>
        </w:trPr>
        <w:tc>
          <w:tcPr>
            <w:tcW w:w="458" w:type="dxa"/>
            <w:shd w:val="clear" w:color="FFFFFF" w:fill="auto"/>
            <w:vAlign w:val="bottom"/>
          </w:tcPr>
          <w:p w:rsidR="00E54303" w:rsidRDefault="00E54303">
            <w:pPr>
              <w:rPr>
                <w:szCs w:val="16"/>
              </w:rPr>
            </w:pPr>
          </w:p>
        </w:tc>
        <w:tc>
          <w:tcPr>
            <w:tcW w:w="15339" w:type="dxa"/>
            <w:gridSpan w:val="12"/>
            <w:shd w:val="clear" w:color="FFFFFF" w:fill="auto"/>
          </w:tcPr>
          <w:p w:rsidR="00E54303" w:rsidRDefault="005F0D6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Контрольное управление Новосибирской области</w:t>
            </w:r>
          </w:p>
        </w:tc>
      </w:tr>
      <w:tr w:rsidR="00CA1355" w:rsidTr="00CA1355">
        <w:trPr>
          <w:trHeight w:val="62"/>
        </w:trPr>
        <w:tc>
          <w:tcPr>
            <w:tcW w:w="45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9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Алоп А.В.</w:t>
            </w:r>
          </w:p>
        </w:tc>
        <w:tc>
          <w:tcPr>
            <w:tcW w:w="13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заместитель начальника контрольного управления Новосибирской области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600</w:t>
            </w:r>
            <w:r w:rsidR="004A60D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62,3</w:t>
            </w:r>
          </w:p>
        </w:tc>
        <w:tc>
          <w:tcPr>
            <w:tcW w:w="13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3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Автомобиль легковой ВАЗ 21099</w:t>
            </w:r>
          </w:p>
        </w:tc>
        <w:tc>
          <w:tcPr>
            <w:tcW w:w="16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1 987 238,82</w:t>
            </w:r>
          </w:p>
        </w:tc>
        <w:tc>
          <w:tcPr>
            <w:tcW w:w="14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355" w:rsidTr="00CA1355">
        <w:trPr>
          <w:trHeight w:val="62"/>
        </w:trPr>
        <w:tc>
          <w:tcPr>
            <w:tcW w:w="4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75,8</w:t>
            </w: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 xml:space="preserve">Автомобиль легковой МИЦУБИСИ </w:t>
            </w:r>
            <w:proofErr w:type="spellStart"/>
            <w:r w:rsidRPr="00CA1355">
              <w:rPr>
                <w:rFonts w:ascii="Times New Roman" w:hAnsi="Times New Roman"/>
                <w:sz w:val="20"/>
                <w:szCs w:val="20"/>
              </w:rPr>
              <w:t>Паджеро</w:t>
            </w:r>
            <w:proofErr w:type="spellEnd"/>
            <w:r w:rsidRPr="00CA1355">
              <w:rPr>
                <w:rFonts w:ascii="Times New Roman" w:hAnsi="Times New Roman"/>
                <w:sz w:val="20"/>
                <w:szCs w:val="20"/>
              </w:rPr>
              <w:t xml:space="preserve"> спорт 2</w:t>
            </w:r>
          </w:p>
        </w:tc>
        <w:tc>
          <w:tcPr>
            <w:tcW w:w="16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1355" w:rsidTr="00CA1355">
        <w:trPr>
          <w:trHeight w:val="62"/>
        </w:trPr>
        <w:tc>
          <w:tcPr>
            <w:tcW w:w="4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4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26,3</w:t>
            </w: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1355" w:rsidTr="00CA1355">
        <w:trPr>
          <w:trHeight w:val="62"/>
        </w:trPr>
        <w:tc>
          <w:tcPr>
            <w:tcW w:w="4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3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75,8</w:t>
            </w: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 xml:space="preserve">Автомобиль легковой РЕНО </w:t>
            </w:r>
            <w:proofErr w:type="spellStart"/>
            <w:r w:rsidRPr="00CA1355">
              <w:rPr>
                <w:rFonts w:ascii="Times New Roman" w:hAnsi="Times New Roman"/>
                <w:sz w:val="20"/>
                <w:szCs w:val="20"/>
              </w:rPr>
              <w:t>Меган</w:t>
            </w:r>
            <w:proofErr w:type="spellEnd"/>
            <w:r w:rsidRPr="00CA1355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16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4 139 484,21</w:t>
            </w:r>
          </w:p>
        </w:tc>
        <w:tc>
          <w:tcPr>
            <w:tcW w:w="14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355" w:rsidTr="00CA1355">
        <w:trPr>
          <w:trHeight w:val="62"/>
        </w:trPr>
        <w:tc>
          <w:tcPr>
            <w:tcW w:w="4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63,9</w:t>
            </w: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1355" w:rsidTr="00CA1355">
        <w:trPr>
          <w:trHeight w:val="62"/>
        </w:trPr>
        <w:tc>
          <w:tcPr>
            <w:tcW w:w="4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Общая долевая (1/4)</w:t>
            </w:r>
          </w:p>
          <w:p w:rsidR="00CA1355" w:rsidRPr="00CA1355" w:rsidRDefault="00CA1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75,8</w:t>
            </w: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355" w:rsidTr="00CA1355">
        <w:trPr>
          <w:trHeight w:val="62"/>
        </w:trPr>
        <w:tc>
          <w:tcPr>
            <w:tcW w:w="45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9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Власова И.В.</w:t>
            </w:r>
          </w:p>
        </w:tc>
        <w:tc>
          <w:tcPr>
            <w:tcW w:w="13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заместитель начальника контрольного управления Новосибирской области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486</w:t>
            </w:r>
            <w:r w:rsidR="004A60D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1 331 186,52</w:t>
            </w:r>
          </w:p>
        </w:tc>
        <w:tc>
          <w:tcPr>
            <w:tcW w:w="14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355" w:rsidTr="00CA1355">
        <w:trPr>
          <w:trHeight w:val="62"/>
        </w:trPr>
        <w:tc>
          <w:tcPr>
            <w:tcW w:w="4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EF4E28" w:rsidRDefault="005F0D66" w:rsidP="0034693E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7640E">
              <w:rPr>
                <w:rFonts w:ascii="Times New Roman" w:hAnsi="Times New Roman"/>
                <w:sz w:val="20"/>
                <w:szCs w:val="20"/>
              </w:rPr>
              <w:t>35,</w:t>
            </w:r>
            <w:r w:rsidR="0034693E" w:rsidRPr="0097640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Default="00E54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Default="00E54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1355" w:rsidTr="00CA1355">
        <w:trPr>
          <w:trHeight w:val="62"/>
        </w:trPr>
        <w:tc>
          <w:tcPr>
            <w:tcW w:w="4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Баня</w:t>
            </w:r>
          </w:p>
        </w:tc>
        <w:tc>
          <w:tcPr>
            <w:tcW w:w="14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21,5</w:t>
            </w: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Default="00E54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Default="00E54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1355" w:rsidTr="00CA1355">
        <w:trPr>
          <w:trHeight w:val="62"/>
        </w:trPr>
        <w:tc>
          <w:tcPr>
            <w:tcW w:w="4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61,9</w:t>
            </w: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5F0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55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Pr="00CA1355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Default="00E54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Default="00E54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4303" w:rsidRDefault="00E5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4303" w:rsidRDefault="00E54303" w:rsidP="00CA1355"/>
    <w:sectPr w:rsidR="00E54303" w:rsidSect="005F0D66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303"/>
    <w:rsid w:val="000E130C"/>
    <w:rsid w:val="0034693E"/>
    <w:rsid w:val="004A60DE"/>
    <w:rsid w:val="00526078"/>
    <w:rsid w:val="005F0D66"/>
    <w:rsid w:val="00904AA6"/>
    <w:rsid w:val="0097640E"/>
    <w:rsid w:val="00CA1355"/>
    <w:rsid w:val="00E54303"/>
    <w:rsid w:val="00E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082A2-D7EB-4A0F-BD25-C6DEDDAE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Ирина Сергеевна</dc:creator>
  <cp:lastModifiedBy>Кухаева Наталья Александровна</cp:lastModifiedBy>
  <cp:revision>2</cp:revision>
  <dcterms:created xsi:type="dcterms:W3CDTF">2020-08-27T03:33:00Z</dcterms:created>
  <dcterms:modified xsi:type="dcterms:W3CDTF">2020-08-27T03:33:00Z</dcterms:modified>
</cp:coreProperties>
</file>